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</w:rPr>
      </w:pPr>
      <w:r>
        <w:rPr>
          <w:b/>
        </w:rPr>
        <w:t>Project Design Phase</w:t>
      </w:r>
    </w:p>
    <w:p w14:paraId="09C4EF8E">
      <w:pPr>
        <w:spacing w:after="0"/>
        <w:jc w:val="center"/>
        <w:rPr>
          <w:b/>
        </w:rPr>
      </w:pPr>
      <w:r>
        <w:rPr>
          <w:b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rPr>
                <w:rFonts w:hint="default"/>
                <w:lang w:val="en-IN"/>
              </w:rPr>
              <w:t>6</w:t>
            </w:r>
            <w:bookmarkStart w:id="0" w:name="_GoBack"/>
            <w:bookmarkEnd w:id="0"/>
            <w:r>
              <w:t xml:space="preserve"> March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  <w:rPr>
                <w:rFonts w:hint="default"/>
                <w:lang w:val="en-IN"/>
              </w:rPr>
            </w:pPr>
            <w:r>
              <w:rPr>
                <w:rFonts w:hint="default"/>
                <w:lang w:val="en-IN"/>
              </w:rPr>
              <w:t>148311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  <w:rPr>
                <w:rFonts w:hint="default"/>
                <w:lang w:val="en-IN"/>
              </w:rPr>
            </w:pPr>
            <w:r>
              <w:t xml:space="preserve">Crypto </w:t>
            </w:r>
            <w:r>
              <w:rPr>
                <w:rFonts w:hint="default"/>
                <w:lang w:val="en-IN"/>
              </w:rPr>
              <w:t>verse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</w:pPr>
            <w:r>
              <w:t>4 Marks</w:t>
            </w:r>
          </w:p>
        </w:tc>
      </w:tr>
    </w:tbl>
    <w:p w14:paraId="091AC6EB">
      <w:pPr>
        <w:rPr>
          <w:b/>
        </w:rPr>
      </w:pPr>
    </w:p>
    <w:p w14:paraId="5CF58226">
      <w:pPr>
        <w:rPr>
          <w:rFonts w:ascii="Arial" w:hAnsi="Arial" w:eastAsia="Arial" w:cs="Arial"/>
          <w:b/>
          <w:bCs/>
          <w:color w:val="000000"/>
        </w:rPr>
      </w:pPr>
      <w:r>
        <w:rPr>
          <w:rFonts w:ascii="Arial" w:hAnsi="Arial" w:eastAsia="Arial" w:cs="Arial"/>
          <w:b/>
          <w:bCs/>
          <w:color w:val="000000"/>
        </w:rPr>
        <w:t>Solution Architecture:</w:t>
      </w:r>
    </w:p>
    <w:p w14:paraId="518EDB26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>
      <w:pPr>
        <w:rPr>
          <w:rFonts w:ascii="Arial" w:hAnsi="Arial" w:eastAsia="Arial" w:cs="Arial"/>
          <w:b/>
          <w:bCs/>
          <w:color w:val="000000"/>
        </w:rPr>
      </w:pPr>
      <w:r>
        <w:rPr>
          <w:rFonts w:ascii="Arial" w:hAnsi="Arial" w:eastAsia="Arial" w:cs="Arial"/>
          <w:b/>
          <w:bCs/>
          <w:color w:val="000000"/>
        </w:rPr>
        <w:t>Goals of the Solution Architecture:</w:t>
      </w:r>
    </w:p>
    <w:p w14:paraId="16E4430C">
      <w:pPr>
        <w:rPr>
          <w:rFonts w:ascii="Arial" w:hAnsi="Arial" w:eastAsia="Arial" w:cs="Arial"/>
          <w:color w:val="000000"/>
        </w:rPr>
      </w:pPr>
      <w:r>
        <w:rPr>
          <w:rFonts w:ascii="Segoe UI Emoji" w:hAnsi="Segoe UI Emoji" w:eastAsia="Arial" w:cs="Segoe UI Emoji"/>
          <w:color w:val="000000"/>
        </w:rPr>
        <w:t xml:space="preserve">  </w:t>
      </w:r>
      <w:r>
        <w:rPr>
          <w:rFonts w:ascii="Arial" w:hAnsi="Arial" w:eastAsia="Arial" w:cs="Arial"/>
          <w:color w:val="000000"/>
        </w:rPr>
        <w:t>Identify the Best Tech Solution:</w:t>
      </w:r>
    </w:p>
    <w:p w14:paraId="4DECEA04">
      <w:pPr>
        <w:numPr>
          <w:ilvl w:val="0"/>
          <w:numId w:val="1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Define Structure &amp; Characteristics:</w:t>
      </w:r>
    </w:p>
    <w:p w14:paraId="1D791CE9">
      <w:pPr>
        <w:numPr>
          <w:ilvl w:val="0"/>
          <w:numId w:val="2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Outline Features &amp; Development Phases:</w:t>
      </w:r>
    </w:p>
    <w:p w14:paraId="7FB72BDE">
      <w:pPr>
        <w:numPr>
          <w:ilvl w:val="0"/>
          <w:numId w:val="3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Clearly define project milestones, including UI/UX design, API integration, database structuring, and deployment strategy.</w:t>
      </w:r>
    </w:p>
    <w:p w14:paraId="311AE92C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Establish Specifications for Development &amp; Delivery:</w:t>
      </w:r>
    </w:p>
    <w:p w14:paraId="70700AD5">
      <w:pPr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Provide well-defined guidelines for system architecture, API integrations, data flow, and real-time data handling.</w:t>
      </w:r>
    </w:p>
    <w:p w14:paraId="155C8305">
      <w:pPr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Implement a high-performance backend to support large-scale user requests without delays.</w:t>
      </w:r>
    </w:p>
    <w:p w14:paraId="57A7DA16">
      <w:pPr>
        <w:ind w:left="720"/>
        <w:rPr>
          <w:rFonts w:ascii="Arial" w:hAnsi="Arial" w:eastAsia="Arial" w:cs="Arial"/>
          <w:color w:val="000000"/>
        </w:rPr>
      </w:pPr>
    </w:p>
    <w:p w14:paraId="3C0A839E">
      <w:pPr>
        <w:ind w:left="720"/>
        <w:rPr>
          <w:rFonts w:ascii="Arial" w:hAnsi="Arial" w:eastAsia="Arial" w:cs="Arial"/>
          <w:color w:val="000000"/>
        </w:rPr>
      </w:pPr>
      <w:r>
        <w:drawing>
          <wp:inline distT="0" distB="0" distL="0" distR="0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46869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88A12FF4-253C-44C6-8CC8-C193C029C249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2963DB44-FDA6-4E85-90F1-50BCABC88629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2B9BB3CE-5C67-4764-B7DC-395C6376A172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1FEACC67-7017-46BF-AF0E-317869184CDA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518DE5BC-0627-4871-BEB2-9C01AEB7A0DB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5456B32B-4B08-4DEF-BE3E-A3A9549EF305}"/>
  </w:font>
  <w:font w:name="Segoe UI Emoji">
    <w:panose1 w:val="020B0502040204020203"/>
    <w:charset w:val="00"/>
    <w:family w:val="swiss"/>
    <w:pitch w:val="default"/>
    <w:sig w:usb0="00000001" w:usb1="02000000" w:usb2="08000000" w:usb3="00000000" w:csb0="00000001" w:csb1="00000000"/>
    <w:embedRegular r:id="rId7" w:fontKey="{797E75CD-8ED8-4592-9C8F-8361C2AF0786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8" w:fontKey="{68EE3A4E-5A43-40A8-AE65-BE482AE31A5B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11F2B46"/>
    <w:multiLevelType w:val="multilevel"/>
    <w:tmpl w:val="011F2B4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22FA07CB"/>
    <w:multiLevelType w:val="multilevel"/>
    <w:tmpl w:val="22FA07C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3A0B6A37"/>
    <w:multiLevelType w:val="multilevel"/>
    <w:tmpl w:val="3A0B6A3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41395CAE"/>
    <w:multiLevelType w:val="multilevel"/>
    <w:tmpl w:val="41395CA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272311"/>
    <w:rsid w:val="00862077"/>
    <w:rsid w:val="00B148E4"/>
    <w:rsid w:val="00B22B9B"/>
    <w:rsid w:val="00B82643"/>
    <w:rsid w:val="00E370AF"/>
    <w:rsid w:val="097B5546"/>
    <w:rsid w:val="57676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178</Words>
  <Characters>1018</Characters>
  <Lines>8</Lines>
  <Paragraphs>2</Paragraphs>
  <TotalTime>48</TotalTime>
  <ScaleCrop>false</ScaleCrop>
  <LinksUpToDate>false</LinksUpToDate>
  <CharactersWithSpaces>1194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gane4u007</cp:lastModifiedBy>
  <dcterms:modified xsi:type="dcterms:W3CDTF">2025-03-08T06:33:47Z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12FA3823D6BE4B129D9EA59978567711_12</vt:lpwstr>
  </property>
</Properties>
</file>